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43" w:rsidRDefault="00F272D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583143" wp14:editId="236681D4">
                <wp:simplePos x="0" y="0"/>
                <wp:positionH relativeFrom="column">
                  <wp:posOffset>-561975</wp:posOffset>
                </wp:positionH>
                <wp:positionV relativeFrom="paragraph">
                  <wp:posOffset>-104775</wp:posOffset>
                </wp:positionV>
                <wp:extent cx="7028180" cy="8785225"/>
                <wp:effectExtent l="0" t="0" r="12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8785225"/>
                          <a:chOff x="1067604" y="1058075"/>
                          <a:chExt cx="70289" cy="88840"/>
                        </a:xfrm>
                      </wpg:grpSpPr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81005" y="1061688"/>
                            <a:ext cx="550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9976" y="1058075"/>
                            <a:ext cx="25744" cy="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36" w:rsidRPr="00F945A4" w:rsidRDefault="00F945A4" w:rsidP="00B52A36">
                              <w:pPr>
                                <w:widowControl w:val="0"/>
                                <w:rPr>
                                  <w:rFonts w:ascii="Bookman Old Style" w:hAnsi="Bookman Old Style"/>
                                  <w:b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sz w:val="32"/>
                                  <w:szCs w:val="32"/>
                                  <w14:ligatures w14:val="none"/>
                                </w:rPr>
                                <w:t xml:space="preserve"> </w:t>
                              </w:r>
                              <w:r w:rsidRPr="00F945A4">
                                <w:rPr>
                                  <w:rFonts w:ascii="Bookman Old Style" w:hAnsi="Bookman Old Style"/>
                                  <w:b/>
                                  <w:sz w:val="32"/>
                                  <w:szCs w:val="32"/>
                                  <w14:ligatures w14:val="none"/>
                                </w:rPr>
                                <w:t>Bellevue High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2183" y="1061688"/>
                            <a:ext cx="23642" cy="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5681" w:rsidRPr="00F945A4" w:rsidRDefault="00295681" w:rsidP="00295681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i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04" y="1143635"/>
                            <a:ext cx="70289" cy="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36" w:rsidRDefault="00B52A36" w:rsidP="00A06A25">
                              <w:pPr>
                                <w:widowControl w:val="0"/>
                                <w:jc w:val="center"/>
                                <w:rPr>
                                  <w:rFonts w:ascii="Bookman Old Style" w:hAnsi="Bookman Old Style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83143" id="Group 1" o:spid="_x0000_s1026" style="position:absolute;margin-left:-44.25pt;margin-top:-8.25pt;width:553.4pt;height:691.75pt;z-index:-251657216" coordorigin="10676,10580" coordsize="702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10810;top:10616;width: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" strokecolor="black [0]"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0799;top:10580;width:258;height: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J7wgAAANoAAAAPAAAAZHJzL2Rvd25yZXYueG1sRI9Pi8Iw&#10;FMTvgt8hPMGbpuqi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AETRJ7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B52A36" w:rsidRPr="00F945A4" w:rsidRDefault="00F945A4" w:rsidP="00B52A36">
                        <w:pPr>
                          <w:widowControl w:val="0"/>
                          <w:rPr>
                            <w:rFonts w:ascii="Bookman Old Style" w:hAnsi="Bookman Old Style"/>
                            <w:b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 w:rsidRPr="00F945A4">
                          <w:rPr>
                            <w:rFonts w:ascii="Bookman Old Style" w:hAnsi="Bookman Old Style"/>
                            <w:b/>
                            <w:sz w:val="32"/>
                            <w:szCs w:val="32"/>
                            <w14:ligatures w14:val="none"/>
                          </w:rPr>
                          <w:t>Bellevue High School</w:t>
                        </w:r>
                      </w:p>
                    </w:txbxContent>
                  </v:textbox>
                </v:shape>
                <v:shape id="Text Box 6" o:spid="_x0000_s1029" type="#_x0000_t202" style="position:absolute;left:11121;top:10616;width:237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295681" w:rsidRPr="00F945A4" w:rsidRDefault="00295681" w:rsidP="00295681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i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10676;top:11436;width:702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B52A36" w:rsidRDefault="00B52A36" w:rsidP="00A06A25">
                        <w:pPr>
                          <w:widowControl w:val="0"/>
                          <w:jc w:val="center"/>
                          <w:rPr>
                            <w:rFonts w:ascii="Bookman Old Style" w:hAnsi="Bookman Old Style"/>
                            <w14:ligatures w14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D305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1" locked="0" layoutInCell="1" allowOverlap="1" wp14:anchorId="3729369A" wp14:editId="43208963">
            <wp:simplePos x="0" y="0"/>
            <wp:positionH relativeFrom="column">
              <wp:posOffset>-409575</wp:posOffset>
            </wp:positionH>
            <wp:positionV relativeFrom="paragraph">
              <wp:posOffset>-504190</wp:posOffset>
            </wp:positionV>
            <wp:extent cx="1152144" cy="138074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OfficialHig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A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0A3CC" wp14:editId="1588C951">
                <wp:simplePos x="0" y="0"/>
                <wp:positionH relativeFrom="column">
                  <wp:posOffset>3905250</wp:posOffset>
                </wp:positionH>
                <wp:positionV relativeFrom="paragraph">
                  <wp:posOffset>-495300</wp:posOffset>
                </wp:positionV>
                <wp:extent cx="2392680" cy="751218"/>
                <wp:effectExtent l="0" t="0" r="762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751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45A4" w:rsidRDefault="00F945A4" w:rsidP="00F945A4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945A4" w:rsidRDefault="00F945A4" w:rsidP="00F945A4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14:ligatures w14:val="none"/>
                              </w:rPr>
                            </w:pPr>
                          </w:p>
                          <w:p w:rsidR="00F945A4" w:rsidRPr="00F945A4" w:rsidRDefault="00F945A4" w:rsidP="00D73A86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hAnsi="Bookman Old Style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A3CC" id="Text Box 5" o:spid="_x0000_s1031" type="#_x0000_t202" style="position:absolute;margin-left:307.5pt;margin-top:-39pt;width:188.4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8QDQMAAL0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F945A4" w:rsidRDefault="00F945A4" w:rsidP="00F945A4">
                      <w:pPr>
                        <w:widowControl w:val="0"/>
                        <w:spacing w:after="0" w:line="240" w:lineRule="auto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945A4" w:rsidRDefault="00F945A4" w:rsidP="00F945A4">
                      <w:pPr>
                        <w:widowControl w:val="0"/>
                        <w:spacing w:after="0" w:line="240" w:lineRule="auto"/>
                        <w:rPr>
                          <w:rFonts w:ascii="Bookman Old Style" w:hAnsi="Bookman Old Style"/>
                          <w:b/>
                          <w14:ligatures w14:val="none"/>
                        </w:rPr>
                      </w:pPr>
                    </w:p>
                    <w:p w:rsidR="00F945A4" w:rsidRPr="00F945A4" w:rsidRDefault="00F945A4" w:rsidP="00D73A86">
                      <w:pPr>
                        <w:widowControl w:val="0"/>
                        <w:spacing w:after="0" w:line="240" w:lineRule="auto"/>
                        <w:rPr>
                          <w:rFonts w:ascii="Bookman Old Style" w:hAnsi="Bookman Old Style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0BCE">
        <w:t xml:space="preserve">            </w:t>
      </w:r>
    </w:p>
    <w:p w:rsidR="009C0BCE" w:rsidRDefault="004D305A">
      <w:r>
        <w:t xml:space="preserve">                           </w:t>
      </w:r>
      <w:r w:rsidR="00E841CF">
        <w:t xml:space="preserve">           </w:t>
      </w:r>
      <w:r w:rsidR="00E841CF" w:rsidRPr="008738E3">
        <w:rPr>
          <w:rFonts w:ascii="Bookman Old Style" w:hAnsi="Bookman Old Style"/>
        </w:rPr>
        <w:t>www.bellevueschools.org</w:t>
      </w:r>
    </w:p>
    <w:p w:rsidR="009C0BCE" w:rsidRPr="009C0BCE" w:rsidRDefault="009C0BCE" w:rsidP="009C0BCE">
      <w:pPr>
        <w:spacing w:after="0" w:line="240" w:lineRule="auto"/>
        <w:rPr>
          <w:rFonts w:ascii="Garamond" w:eastAsiaTheme="minorHAnsi" w:hAnsi="Garamond" w:cstheme="minorBidi"/>
          <w:color w:val="auto"/>
          <w:kern w:val="0"/>
          <w:sz w:val="24"/>
          <w:szCs w:val="22"/>
          <w14:ligatures w14:val="none"/>
          <w14:cntxtAlts w14:val="0"/>
        </w:rPr>
      </w:pPr>
    </w:p>
    <w:p w:rsidR="009C0BCE" w:rsidRDefault="009C0BCE" w:rsidP="009C0BCE">
      <w:pPr>
        <w:spacing w:after="0" w:line="240" w:lineRule="auto"/>
        <w:rPr>
          <w:rFonts w:ascii="Garamond" w:eastAsiaTheme="minorHAnsi" w:hAnsi="Garamond" w:cstheme="minorBidi"/>
          <w:color w:val="auto"/>
          <w:kern w:val="0"/>
          <w:sz w:val="24"/>
          <w:szCs w:val="22"/>
          <w14:ligatures w14:val="none"/>
          <w14:cntxtAlts w14:val="0"/>
        </w:rPr>
      </w:pPr>
    </w:p>
    <w:p w:rsidR="00D73A86" w:rsidRPr="00D73A86" w:rsidRDefault="007F6F23" w:rsidP="00D73A86">
      <w:pPr>
        <w:pStyle w:val="PlainText"/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imes New Roman" w:eastAsia="MS Mincho" w:hAnsi="Times New Roman" w:cs="Times New Roman"/>
          <w:sz w:val="40"/>
          <w:szCs w:val="40"/>
        </w:rPr>
      </w:pPr>
      <w:r>
        <w:rPr>
          <w:rFonts w:ascii="Times New Roman" w:eastAsia="MS Mincho" w:hAnsi="Times New Roman" w:cs="Times New Roman"/>
          <w:sz w:val="40"/>
          <w:szCs w:val="40"/>
        </w:rPr>
        <w:t>ATHLETIC HALL OF FAME BY-</w:t>
      </w:r>
      <w:r w:rsidR="00D73A86" w:rsidRPr="00D73A86">
        <w:rPr>
          <w:rFonts w:ascii="Times New Roman" w:eastAsia="MS Mincho" w:hAnsi="Times New Roman" w:cs="Times New Roman"/>
          <w:sz w:val="40"/>
          <w:szCs w:val="40"/>
        </w:rPr>
        <w:t>LAWS</w:t>
      </w:r>
    </w:p>
    <w:p w:rsidR="00D73A86" w:rsidRDefault="00D73A86" w:rsidP="00D73A86">
      <w:pPr>
        <w:pStyle w:val="PlainText"/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(Revised </w:t>
      </w:r>
      <w:r w:rsidRPr="00726809">
        <w:rPr>
          <w:rFonts w:ascii="Times New Roman" w:eastAsia="MS Mincho" w:hAnsi="Times New Roman" w:cs="Times New Roman"/>
          <w:sz w:val="24"/>
        </w:rPr>
        <w:t>MARCH 2023)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The purpose of the Bellevue High School Sports Hall of Fame is to recognize the outstanding contributions in athletics among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MS Mincho" w:hAnsi="Times New Roman" w:cs="Times New Roman"/>
              <w:sz w:val="24"/>
            </w:rPr>
            <w:t>Bellevue</w:t>
          </w:r>
        </w:smartTag>
      </w:smartTag>
      <w:r>
        <w:rPr>
          <w:rFonts w:ascii="Times New Roman" w:eastAsia="MS Mincho" w:hAnsi="Times New Roman" w:cs="Times New Roman"/>
          <w:sz w:val="24"/>
        </w:rPr>
        <w:t xml:space="preserve"> athletes, coaches, and/or school officials.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 xml:space="preserve">1. </w:t>
      </w:r>
      <w:r>
        <w:rPr>
          <w:rFonts w:ascii="Times New Roman" w:eastAsia="MS Mincho" w:hAnsi="Times New Roman" w:cs="Times New Roman"/>
          <w:sz w:val="24"/>
        </w:rPr>
        <w:tab/>
        <w:t>Committee Membership and Organization</w:t>
      </w:r>
    </w:p>
    <w:p w:rsidR="00D73A86" w:rsidRDefault="00D73A86" w:rsidP="00D73A86">
      <w:pPr>
        <w:pStyle w:val="PlainText"/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 w:rsidRPr="00CF6654">
        <w:rPr>
          <w:rFonts w:ascii="Times New Roman" w:eastAsia="MS Mincho" w:hAnsi="Times New Roman" w:cs="Times New Roman"/>
          <w:sz w:val="24"/>
        </w:rPr>
        <w:t xml:space="preserve">a. </w:t>
      </w:r>
      <w:r w:rsidRPr="00CF6654">
        <w:rPr>
          <w:rFonts w:ascii="Times New Roman" w:eastAsia="MS Mincho" w:hAnsi="Times New Roman" w:cs="Times New Roman"/>
          <w:sz w:val="24"/>
        </w:rPr>
        <w:tab/>
        <w:t>Superintendent</w:t>
      </w:r>
    </w:p>
    <w:p w:rsidR="00D73A86" w:rsidRDefault="00446FF1" w:rsidP="00D73A86">
      <w:pPr>
        <w:pStyle w:val="PlainText"/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High School Principal</w:t>
      </w:r>
    </w:p>
    <w:p w:rsidR="00D73A86" w:rsidRDefault="00446FF1" w:rsidP="00D73A86">
      <w:pPr>
        <w:pStyle w:val="PlainText"/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High School Assistant Principal</w:t>
      </w:r>
    </w:p>
    <w:p w:rsidR="00D73A86" w:rsidRDefault="00446FF1" w:rsidP="00D73A86">
      <w:pPr>
        <w:pStyle w:val="PlainText"/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d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High School Athletic Director</w:t>
      </w:r>
    </w:p>
    <w:p w:rsidR="00D73A86" w:rsidRDefault="00446FF1" w:rsidP="00D73A86">
      <w:pPr>
        <w:pStyle w:val="PlainText"/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e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All Varsity Head Coaches</w:t>
      </w:r>
    </w:p>
    <w:p w:rsidR="00D73A86" w:rsidRDefault="00446FF1" w:rsidP="00D73A86">
      <w:pPr>
        <w:pStyle w:val="PlainText"/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Community Members</w:t>
      </w:r>
    </w:p>
    <w:p w:rsidR="00D73A86" w:rsidRDefault="00446FF1" w:rsidP="00D73A86">
      <w:pPr>
        <w:pStyle w:val="PlainText"/>
        <w:numPr>
          <w:ilvl w:val="0"/>
          <w:numId w:val="5"/>
        </w:numPr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One member graduate prior </w:t>
      </w:r>
      <w:r w:rsidR="00D73A86">
        <w:rPr>
          <w:rFonts w:ascii="Times New Roman" w:eastAsia="MS Mincho" w:hAnsi="Times New Roman" w:cs="Times New Roman"/>
          <w:sz w:val="24"/>
        </w:rPr>
        <w:t xml:space="preserve">to </w:t>
      </w:r>
      <w:r>
        <w:rPr>
          <w:rFonts w:ascii="Times New Roman" w:eastAsia="MS Mincho" w:hAnsi="Times New Roman" w:cs="Times New Roman"/>
          <w:sz w:val="24"/>
        </w:rPr>
        <w:t>and including 19</w:t>
      </w:r>
      <w:r w:rsidR="00D73A86">
        <w:rPr>
          <w:rFonts w:ascii="Times New Roman" w:eastAsia="MS Mincho" w:hAnsi="Times New Roman" w:cs="Times New Roman"/>
          <w:sz w:val="24"/>
        </w:rPr>
        <w:t>79 (</w:t>
      </w:r>
      <w:r w:rsidR="00D73A86" w:rsidRPr="00E9731D">
        <w:rPr>
          <w:rFonts w:ascii="Times New Roman" w:eastAsia="MS Mincho" w:hAnsi="Times New Roman" w:cs="Times New Roman"/>
          <w:b/>
          <w:sz w:val="24"/>
        </w:rPr>
        <w:t>3</w:t>
      </w:r>
      <w:r w:rsidR="00D73A86">
        <w:rPr>
          <w:rFonts w:ascii="Times New Roman" w:eastAsia="MS Mincho" w:hAnsi="Times New Roman" w:cs="Times New Roman"/>
          <w:sz w:val="24"/>
        </w:rPr>
        <w:t xml:space="preserve"> year term)</w:t>
      </w:r>
    </w:p>
    <w:p w:rsidR="00D73A86" w:rsidRDefault="00D73A86" w:rsidP="00D73A86">
      <w:pPr>
        <w:pStyle w:val="PlainText"/>
        <w:numPr>
          <w:ilvl w:val="0"/>
          <w:numId w:val="5"/>
        </w:numPr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One member graduate 1980 to 1989 (</w:t>
      </w:r>
      <w:r w:rsidRPr="00E9731D">
        <w:rPr>
          <w:rFonts w:ascii="Times New Roman" w:eastAsia="MS Mincho" w:hAnsi="Times New Roman" w:cs="Times New Roman"/>
          <w:b/>
          <w:sz w:val="24"/>
        </w:rPr>
        <w:t>3</w:t>
      </w:r>
      <w:r>
        <w:rPr>
          <w:rFonts w:ascii="Times New Roman" w:eastAsia="MS Mincho" w:hAnsi="Times New Roman" w:cs="Times New Roman"/>
          <w:sz w:val="24"/>
        </w:rPr>
        <w:t xml:space="preserve"> year term)</w:t>
      </w:r>
    </w:p>
    <w:p w:rsidR="00D73A86" w:rsidRDefault="00D73A86" w:rsidP="00D73A86">
      <w:pPr>
        <w:pStyle w:val="PlainText"/>
        <w:numPr>
          <w:ilvl w:val="0"/>
          <w:numId w:val="5"/>
        </w:numPr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One member graduate 1990 to 1999 (</w:t>
      </w:r>
      <w:r w:rsidRPr="00E9731D">
        <w:rPr>
          <w:rFonts w:ascii="Times New Roman" w:eastAsia="MS Mincho" w:hAnsi="Times New Roman" w:cs="Times New Roman"/>
          <w:b/>
          <w:sz w:val="24"/>
        </w:rPr>
        <w:t>3</w:t>
      </w:r>
      <w:r>
        <w:rPr>
          <w:rFonts w:ascii="Times New Roman" w:eastAsia="MS Mincho" w:hAnsi="Times New Roman" w:cs="Times New Roman"/>
          <w:sz w:val="24"/>
        </w:rPr>
        <w:t xml:space="preserve"> year term)</w:t>
      </w:r>
    </w:p>
    <w:p w:rsidR="00D73A86" w:rsidRPr="00446FF1" w:rsidRDefault="00D73A86" w:rsidP="00D73A86">
      <w:pPr>
        <w:pStyle w:val="PlainText"/>
        <w:numPr>
          <w:ilvl w:val="0"/>
          <w:numId w:val="5"/>
        </w:numPr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 w:rsidRPr="00446FF1">
        <w:rPr>
          <w:rFonts w:ascii="Times New Roman" w:eastAsia="MS Mincho" w:hAnsi="Times New Roman" w:cs="Times New Roman"/>
          <w:sz w:val="24"/>
        </w:rPr>
        <w:t>One member graduate 2000 to present (</w:t>
      </w:r>
      <w:r w:rsidRPr="00446FF1">
        <w:rPr>
          <w:rFonts w:ascii="Times New Roman" w:eastAsia="MS Mincho" w:hAnsi="Times New Roman" w:cs="Times New Roman"/>
          <w:b/>
          <w:sz w:val="24"/>
        </w:rPr>
        <w:t>3</w:t>
      </w:r>
      <w:r w:rsidRPr="00446FF1">
        <w:rPr>
          <w:rFonts w:ascii="Times New Roman" w:eastAsia="MS Mincho" w:hAnsi="Times New Roman" w:cs="Times New Roman"/>
          <w:sz w:val="24"/>
        </w:rPr>
        <w:t xml:space="preserve"> year term)</w:t>
      </w:r>
    </w:p>
    <w:p w:rsidR="00D73A86" w:rsidRDefault="00D73A86" w:rsidP="00D73A86">
      <w:pPr>
        <w:pStyle w:val="PlainText"/>
        <w:numPr>
          <w:ilvl w:val="0"/>
          <w:numId w:val="5"/>
        </w:numPr>
        <w:tabs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One at-large member (</w:t>
      </w:r>
      <w:r w:rsidRPr="00E9731D">
        <w:rPr>
          <w:rFonts w:ascii="Times New Roman" w:eastAsia="MS Mincho" w:hAnsi="Times New Roman" w:cs="Times New Roman"/>
          <w:b/>
          <w:sz w:val="24"/>
        </w:rPr>
        <w:t>3</w:t>
      </w:r>
      <w:r>
        <w:rPr>
          <w:rFonts w:ascii="Times New Roman" w:eastAsia="MS Mincho" w:hAnsi="Times New Roman" w:cs="Times New Roman"/>
          <w:sz w:val="24"/>
        </w:rPr>
        <w:t xml:space="preserve"> year term)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 w:hanging="1080"/>
        <w:rPr>
          <w:rFonts w:ascii="Times New Roman" w:eastAsia="MS Mincho" w:hAnsi="Times New Roman" w:cs="Times New Roman"/>
          <w:strike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2.</w:t>
      </w:r>
      <w:r>
        <w:rPr>
          <w:rFonts w:ascii="Times New Roman" w:eastAsia="MS Mincho" w:hAnsi="Times New Roman" w:cs="Times New Roman"/>
          <w:sz w:val="24"/>
        </w:rPr>
        <w:tab/>
      </w:r>
      <w:r w:rsidRPr="00446FF1">
        <w:rPr>
          <w:rFonts w:ascii="Times New Roman" w:eastAsia="MS Mincho" w:hAnsi="Times New Roman" w:cs="Times New Roman"/>
          <w:sz w:val="24"/>
        </w:rPr>
        <w:t xml:space="preserve">The Principal </w:t>
      </w:r>
      <w:r w:rsidR="008D40E4" w:rsidRPr="00446FF1">
        <w:rPr>
          <w:rFonts w:ascii="Times New Roman" w:eastAsia="MS Mincho" w:hAnsi="Times New Roman" w:cs="Times New Roman"/>
          <w:sz w:val="24"/>
        </w:rPr>
        <w:t xml:space="preserve">and </w:t>
      </w:r>
      <w:r w:rsidRPr="00446FF1">
        <w:rPr>
          <w:rFonts w:ascii="Times New Roman" w:eastAsia="MS Mincho" w:hAnsi="Times New Roman" w:cs="Times New Roman"/>
          <w:sz w:val="24"/>
        </w:rPr>
        <w:t>Athletic Director</w:t>
      </w:r>
      <w:r w:rsidR="008D40E4" w:rsidRPr="00446FF1">
        <w:rPr>
          <w:rFonts w:ascii="Times New Roman" w:eastAsia="MS Mincho" w:hAnsi="Times New Roman" w:cs="Times New Roman"/>
          <w:sz w:val="24"/>
        </w:rPr>
        <w:t xml:space="preserve"> shall serve as co-chairpersons </w:t>
      </w:r>
      <w:r w:rsidRPr="00446FF1">
        <w:rPr>
          <w:rFonts w:ascii="Times New Roman" w:eastAsia="MS Mincho" w:hAnsi="Times New Roman" w:cs="Times New Roman"/>
          <w:sz w:val="24"/>
        </w:rPr>
        <w:t>and shall have t</w:t>
      </w:r>
      <w:r w:rsidR="008D40E4" w:rsidRPr="00446FF1">
        <w:rPr>
          <w:rFonts w:ascii="Times New Roman" w:eastAsia="MS Mincho" w:hAnsi="Times New Roman" w:cs="Times New Roman"/>
          <w:sz w:val="24"/>
        </w:rPr>
        <w:t>he authority to appoint a designee</w:t>
      </w:r>
      <w:r w:rsidRPr="00446FF1">
        <w:rPr>
          <w:rFonts w:ascii="Times New Roman" w:eastAsia="MS Mincho" w:hAnsi="Times New Roman" w:cs="Times New Roman"/>
          <w:sz w:val="24"/>
        </w:rPr>
        <w:t xml:space="preserve"> on an as needed basis to ser</w:t>
      </w:r>
      <w:r w:rsidR="008D40E4" w:rsidRPr="00446FF1">
        <w:rPr>
          <w:rFonts w:ascii="Times New Roman" w:eastAsia="MS Mincho" w:hAnsi="Times New Roman" w:cs="Times New Roman"/>
          <w:sz w:val="24"/>
        </w:rPr>
        <w:t>ve or assist in this capacity.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a. </w:t>
      </w:r>
      <w:r>
        <w:rPr>
          <w:rFonts w:ascii="Times New Roman" w:eastAsia="MS Mincho" w:hAnsi="Times New Roman" w:cs="Times New Roman"/>
          <w:sz w:val="24"/>
        </w:rPr>
        <w:tab/>
        <w:t xml:space="preserve">This group shall serve as the executive committee for the </w:t>
      </w:r>
      <w:r w:rsidR="008D40E4">
        <w:rPr>
          <w:rFonts w:ascii="Times New Roman" w:eastAsia="MS Mincho" w:hAnsi="Times New Roman" w:cs="Times New Roman"/>
          <w:sz w:val="24"/>
        </w:rPr>
        <w:t xml:space="preserve">Athletic </w:t>
      </w:r>
      <w:r>
        <w:rPr>
          <w:rFonts w:ascii="Times New Roman" w:eastAsia="MS Mincho" w:hAnsi="Times New Roman" w:cs="Times New Roman"/>
          <w:sz w:val="24"/>
        </w:rPr>
        <w:t>Hall of Fame.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b. </w:t>
      </w:r>
      <w:r>
        <w:rPr>
          <w:rFonts w:ascii="Times New Roman" w:eastAsia="MS Mincho" w:hAnsi="Times New Roman" w:cs="Times New Roman"/>
          <w:sz w:val="24"/>
        </w:rPr>
        <w:tab/>
        <w:t xml:space="preserve">The executive committee shall reserve the authority to appoint other committees for the </w:t>
      </w:r>
      <w:r w:rsidR="008D40E4">
        <w:rPr>
          <w:rFonts w:ascii="Times New Roman" w:eastAsia="MS Mincho" w:hAnsi="Times New Roman" w:cs="Times New Roman"/>
          <w:sz w:val="24"/>
        </w:rPr>
        <w:t xml:space="preserve">Athletic </w:t>
      </w:r>
      <w:r>
        <w:rPr>
          <w:rFonts w:ascii="Times New Roman" w:eastAsia="MS Mincho" w:hAnsi="Times New Roman" w:cs="Times New Roman"/>
          <w:sz w:val="24"/>
        </w:rPr>
        <w:t>Hall of Fame as needed.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 xml:space="preserve">3. </w:t>
      </w:r>
      <w:r>
        <w:rPr>
          <w:rFonts w:ascii="Times New Roman" w:eastAsia="MS Mincho" w:hAnsi="Times New Roman" w:cs="Times New Roman"/>
          <w:sz w:val="24"/>
        </w:rPr>
        <w:tab/>
        <w:t>Selection of Community Members</w:t>
      </w:r>
    </w:p>
    <w:p w:rsidR="00D73A86" w:rsidRPr="00446FF1" w:rsidRDefault="00446FF1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 w:rsidRPr="00446FF1">
        <w:rPr>
          <w:rFonts w:ascii="Times New Roman" w:eastAsia="MS Mincho" w:hAnsi="Times New Roman" w:cs="Times New Roman"/>
          <w:sz w:val="24"/>
        </w:rPr>
        <w:t>a. N</w:t>
      </w:r>
      <w:r w:rsidR="00D73A86" w:rsidRPr="00446FF1">
        <w:rPr>
          <w:rFonts w:ascii="Times New Roman" w:eastAsia="MS Mincho" w:hAnsi="Times New Roman" w:cs="Times New Roman"/>
          <w:sz w:val="24"/>
        </w:rPr>
        <w:t>ominations of community members will be accepted and appointed by the executive committee for a three year term.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 xml:space="preserve">4. </w:t>
      </w:r>
      <w:r>
        <w:rPr>
          <w:rFonts w:ascii="Times New Roman" w:eastAsia="MS Mincho" w:hAnsi="Times New Roman" w:cs="Times New Roman"/>
          <w:sz w:val="24"/>
        </w:rPr>
        <w:tab/>
        <w:t>Vacancy</w:t>
      </w:r>
    </w:p>
    <w:p w:rsidR="00D73A86" w:rsidRDefault="00D73A86" w:rsidP="00726809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proofErr w:type="gramStart"/>
      <w:r>
        <w:rPr>
          <w:rFonts w:ascii="Times New Roman" w:eastAsia="MS Mincho" w:hAnsi="Times New Roman" w:cs="Times New Roman"/>
          <w:sz w:val="24"/>
        </w:rPr>
        <w:t xml:space="preserve">a. </w:t>
      </w:r>
      <w:r>
        <w:rPr>
          <w:rFonts w:ascii="Times New Roman" w:eastAsia="MS Mincho" w:hAnsi="Times New Roman" w:cs="Times New Roman"/>
          <w:sz w:val="24"/>
        </w:rPr>
        <w:tab/>
        <w:t>If a vacancy of a member occurs, a new member shall be appointed by the executive committee</w:t>
      </w:r>
      <w:proofErr w:type="gramEnd"/>
      <w:r>
        <w:rPr>
          <w:rFonts w:ascii="Times New Roman" w:eastAsia="MS Mincho" w:hAnsi="Times New Roman" w:cs="Times New Roman"/>
          <w:sz w:val="24"/>
        </w:rPr>
        <w:t>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 w:rsidR="00726809">
        <w:rPr>
          <w:rFonts w:ascii="Times New Roman" w:eastAsia="MS Mincho" w:hAnsi="Times New Roman" w:cs="Times New Roman"/>
          <w:sz w:val="24"/>
        </w:rPr>
        <w:t>5</w:t>
      </w:r>
      <w:r>
        <w:rPr>
          <w:rFonts w:ascii="Times New Roman" w:eastAsia="MS Mincho" w:hAnsi="Times New Roman" w:cs="Times New Roman"/>
          <w:sz w:val="24"/>
        </w:rPr>
        <w:t xml:space="preserve">. </w:t>
      </w:r>
      <w:r>
        <w:rPr>
          <w:rFonts w:ascii="Times New Roman" w:eastAsia="MS Mincho" w:hAnsi="Times New Roman" w:cs="Times New Roman"/>
          <w:sz w:val="24"/>
        </w:rPr>
        <w:tab/>
        <w:t>Quorum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a. </w:t>
      </w:r>
      <w:r>
        <w:rPr>
          <w:rFonts w:ascii="Times New Roman" w:eastAsia="MS Mincho" w:hAnsi="Times New Roman" w:cs="Times New Roman"/>
          <w:sz w:val="24"/>
        </w:rPr>
        <w:tab/>
        <w:t>A simple majority of members in attendance are necessary to conduct business and/or vote.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726809" w:rsidRDefault="00726809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726809" w:rsidRDefault="00726809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D73A86" w:rsidRDefault="00726809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ab/>
        <w:t>6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Attendance</w:t>
      </w:r>
    </w:p>
    <w:p w:rsidR="00D73A86" w:rsidRDefault="00D73A86" w:rsidP="00871B40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a. </w:t>
      </w:r>
      <w:r>
        <w:rPr>
          <w:rFonts w:ascii="Times New Roman" w:eastAsia="MS Mincho" w:hAnsi="Times New Roman" w:cs="Times New Roman"/>
          <w:sz w:val="24"/>
        </w:rPr>
        <w:tab/>
        <w:t xml:space="preserve">The executive committee has the responsibility to insure the attendance of the members of the committee. </w:t>
      </w:r>
      <w:r w:rsidRPr="00446FF1">
        <w:rPr>
          <w:rFonts w:ascii="Times New Roman" w:eastAsia="MS Mincho" w:hAnsi="Times New Roman" w:cs="Times New Roman"/>
          <w:sz w:val="24"/>
        </w:rPr>
        <w:t xml:space="preserve">Meetings </w:t>
      </w:r>
      <w:proofErr w:type="gramStart"/>
      <w:r w:rsidRPr="00446FF1">
        <w:rPr>
          <w:rFonts w:ascii="Times New Roman" w:eastAsia="MS Mincho" w:hAnsi="Times New Roman" w:cs="Times New Roman"/>
          <w:sz w:val="24"/>
        </w:rPr>
        <w:t>will normally be held</w:t>
      </w:r>
      <w:proofErr w:type="gramEnd"/>
      <w:r w:rsidRPr="00446FF1">
        <w:rPr>
          <w:rFonts w:ascii="Times New Roman" w:eastAsia="MS Mincho" w:hAnsi="Times New Roman" w:cs="Times New Roman"/>
          <w:sz w:val="24"/>
        </w:rPr>
        <w:t xml:space="preserve"> in </w:t>
      </w:r>
      <w:r w:rsidR="00446FF1" w:rsidRPr="00446FF1">
        <w:rPr>
          <w:rFonts w:ascii="Times New Roman" w:eastAsia="MS Mincho" w:hAnsi="Times New Roman" w:cs="Times New Roman"/>
          <w:sz w:val="24"/>
        </w:rPr>
        <w:t xml:space="preserve">the early spring and </w:t>
      </w:r>
      <w:r w:rsidRPr="00446FF1">
        <w:rPr>
          <w:rFonts w:ascii="Times New Roman" w:eastAsia="MS Mincho" w:hAnsi="Times New Roman" w:cs="Times New Roman"/>
          <w:sz w:val="24"/>
        </w:rPr>
        <w:t xml:space="preserve">as needed </w:t>
      </w:r>
      <w:r w:rsidR="00446FF1" w:rsidRPr="00446FF1">
        <w:rPr>
          <w:rFonts w:ascii="Times New Roman" w:eastAsia="MS Mincho" w:hAnsi="Times New Roman" w:cs="Times New Roman"/>
          <w:sz w:val="24"/>
        </w:rPr>
        <w:t xml:space="preserve">thereafter </w:t>
      </w:r>
      <w:r w:rsidRPr="00446FF1">
        <w:rPr>
          <w:rFonts w:ascii="Times New Roman" w:eastAsia="MS Mincho" w:hAnsi="Times New Roman" w:cs="Times New Roman"/>
          <w:sz w:val="24"/>
        </w:rPr>
        <w:t>to prepare for the yearly fall induction ceremony.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bookmarkStart w:id="0" w:name="_GoBack"/>
      <w:bookmarkEnd w:id="0"/>
    </w:p>
    <w:p w:rsidR="00D73A86" w:rsidRDefault="00726809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7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Number of Inductees</w:t>
      </w:r>
    </w:p>
    <w:p w:rsidR="00CD5D31" w:rsidRDefault="00542BE1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a.   </w:t>
      </w:r>
      <w:r w:rsidR="00446FF1">
        <w:rPr>
          <w:rFonts w:ascii="Times New Roman" w:eastAsia="MS Mincho" w:hAnsi="Times New Roman" w:cs="Times New Roman"/>
          <w:sz w:val="24"/>
        </w:rPr>
        <w:t>The number of inductees should be limited up to four</w:t>
      </w:r>
      <w:r w:rsidR="00CD5D31">
        <w:rPr>
          <w:rFonts w:ascii="Times New Roman" w:eastAsia="MS Mincho" w:hAnsi="Times New Roman" w:cs="Times New Roman"/>
          <w:sz w:val="24"/>
        </w:rPr>
        <w:t xml:space="preserve"> </w:t>
      </w:r>
      <w:r w:rsidR="00446FF1">
        <w:rPr>
          <w:rFonts w:ascii="Times New Roman" w:eastAsia="MS Mincho" w:hAnsi="Times New Roman" w:cs="Times New Roman"/>
          <w:sz w:val="24"/>
        </w:rPr>
        <w:t xml:space="preserve">inductees </w:t>
      </w:r>
      <w:r w:rsidR="00CD5D31">
        <w:rPr>
          <w:rFonts w:ascii="Times New Roman" w:eastAsia="MS Mincho" w:hAnsi="Times New Roman" w:cs="Times New Roman"/>
          <w:sz w:val="24"/>
        </w:rPr>
        <w:t>for each class</w:t>
      </w:r>
      <w:r>
        <w:rPr>
          <w:rFonts w:ascii="Times New Roman" w:eastAsia="MS Mincho" w:hAnsi="Times New Roman" w:cs="Times New Roman"/>
          <w:sz w:val="24"/>
        </w:rPr>
        <w:t>.</w:t>
      </w:r>
    </w:p>
    <w:p w:rsidR="00D73A86" w:rsidRPr="00446FF1" w:rsidRDefault="00446FF1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b</w:t>
      </w:r>
      <w:r w:rsidR="00D73A86" w:rsidRPr="00446FF1">
        <w:rPr>
          <w:rFonts w:ascii="Times New Roman" w:eastAsia="MS Mincho" w:hAnsi="Times New Roman" w:cs="Times New Roman"/>
          <w:sz w:val="24"/>
        </w:rPr>
        <w:t xml:space="preserve">. </w:t>
      </w:r>
      <w:r w:rsidR="00D73A86" w:rsidRPr="00446FF1">
        <w:rPr>
          <w:rFonts w:ascii="Times New Roman" w:eastAsia="MS Mincho" w:hAnsi="Times New Roman" w:cs="Times New Roman"/>
          <w:sz w:val="24"/>
        </w:rPr>
        <w:tab/>
        <w:t>No more than one coach or school official may be inducted per year.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</w:p>
    <w:p w:rsidR="00D73A86" w:rsidRDefault="00726809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8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Balloting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a. </w:t>
      </w:r>
      <w:r>
        <w:rPr>
          <w:rFonts w:ascii="Times New Roman" w:eastAsia="MS Mincho" w:hAnsi="Times New Roman" w:cs="Times New Roman"/>
          <w:sz w:val="24"/>
        </w:rPr>
        <w:tab/>
        <w:t>First Round Voting:</w:t>
      </w:r>
    </w:p>
    <w:p w:rsidR="00D73A86" w:rsidRDefault="00D73A86" w:rsidP="00D73A86">
      <w:pPr>
        <w:pStyle w:val="PlainText"/>
        <w:numPr>
          <w:ilvl w:val="0"/>
          <w:numId w:val="6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Each committee member will vote for ten (10) of the t</w:t>
      </w:r>
      <w:r w:rsidR="00446FF1">
        <w:rPr>
          <w:rFonts w:ascii="Times New Roman" w:eastAsia="MS Mincho" w:hAnsi="Times New Roman" w:cs="Times New Roman"/>
          <w:sz w:val="24"/>
        </w:rPr>
        <w:t xml:space="preserve">otal number of people nominated, in rank order. Being ranked #1 on a ballot = 10pts, #2 = 9pts., through #10 (1 pt.). </w:t>
      </w:r>
    </w:p>
    <w:p w:rsidR="00D73A86" w:rsidRDefault="00446FF1" w:rsidP="00D73A86">
      <w:pPr>
        <w:pStyle w:val="PlainText"/>
        <w:numPr>
          <w:ilvl w:val="0"/>
          <w:numId w:val="6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All nominees cast on at least half of the committee </w:t>
      </w:r>
      <w:r w:rsidR="007F6F23">
        <w:rPr>
          <w:rFonts w:ascii="Times New Roman" w:eastAsia="MS Mincho" w:hAnsi="Times New Roman" w:cs="Times New Roman"/>
          <w:sz w:val="24"/>
        </w:rPr>
        <w:t>member’s</w:t>
      </w:r>
      <w:r>
        <w:rPr>
          <w:rFonts w:ascii="Times New Roman" w:eastAsia="MS Mincho" w:hAnsi="Times New Roman" w:cs="Times New Roman"/>
          <w:sz w:val="24"/>
        </w:rPr>
        <w:t xml:space="preserve"> ballots and/or </w:t>
      </w:r>
      <w:r w:rsidR="007F6F23">
        <w:rPr>
          <w:rFonts w:ascii="Times New Roman" w:eastAsia="MS Mincho" w:hAnsi="Times New Roman" w:cs="Times New Roman"/>
          <w:sz w:val="24"/>
        </w:rPr>
        <w:t>finished</w:t>
      </w:r>
      <w:r>
        <w:rPr>
          <w:rFonts w:ascii="Times New Roman" w:eastAsia="MS Mincho" w:hAnsi="Times New Roman" w:cs="Times New Roman"/>
          <w:sz w:val="24"/>
        </w:rPr>
        <w:t xml:space="preserve"> in the top 10 in total points will advance to the second round of voting. 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b. </w:t>
      </w:r>
      <w:r>
        <w:rPr>
          <w:rFonts w:ascii="Times New Roman" w:eastAsia="MS Mincho" w:hAnsi="Times New Roman" w:cs="Times New Roman"/>
          <w:sz w:val="24"/>
        </w:rPr>
        <w:tab/>
        <w:t>Second Round Voting:</w:t>
      </w:r>
    </w:p>
    <w:p w:rsidR="00D73A86" w:rsidRDefault="00D73A86" w:rsidP="00D73A86">
      <w:pPr>
        <w:pStyle w:val="PlainText"/>
        <w:numPr>
          <w:ilvl w:val="0"/>
          <w:numId w:val="7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From the list of nominees</w:t>
      </w:r>
      <w:r w:rsidR="00446FF1">
        <w:rPr>
          <w:rFonts w:ascii="Times New Roman" w:eastAsia="MS Mincho" w:hAnsi="Times New Roman" w:cs="Times New Roman"/>
          <w:sz w:val="24"/>
        </w:rPr>
        <w:t xml:space="preserve"> who advanced to the second round</w:t>
      </w:r>
      <w:r>
        <w:rPr>
          <w:rFonts w:ascii="Times New Roman" w:eastAsia="MS Mincho" w:hAnsi="Times New Roman" w:cs="Times New Roman"/>
          <w:sz w:val="24"/>
        </w:rPr>
        <w:t>, each committe</w:t>
      </w:r>
      <w:r w:rsidR="00446FF1">
        <w:rPr>
          <w:rFonts w:ascii="Times New Roman" w:eastAsia="MS Mincho" w:hAnsi="Times New Roman" w:cs="Times New Roman"/>
          <w:sz w:val="24"/>
        </w:rPr>
        <w:t>e member will then vote for three</w:t>
      </w:r>
      <w:r>
        <w:rPr>
          <w:rFonts w:ascii="Times New Roman" w:eastAsia="MS Mincho" w:hAnsi="Times New Roman" w:cs="Times New Roman"/>
          <w:sz w:val="24"/>
        </w:rPr>
        <w:t xml:space="preserve"> (</w:t>
      </w:r>
      <w:r w:rsidR="00446FF1">
        <w:rPr>
          <w:rFonts w:ascii="Times New Roman" w:eastAsia="MS Mincho" w:hAnsi="Times New Roman" w:cs="Times New Roman"/>
          <w:sz w:val="24"/>
        </w:rPr>
        <w:t>3</w:t>
      </w:r>
      <w:r w:rsidR="00542BE1">
        <w:rPr>
          <w:rFonts w:ascii="Times New Roman" w:eastAsia="MS Mincho" w:hAnsi="Times New Roman" w:cs="Times New Roman"/>
          <w:sz w:val="24"/>
        </w:rPr>
        <w:t xml:space="preserve">) nominees. </w:t>
      </w:r>
      <w:r>
        <w:rPr>
          <w:rFonts w:ascii="Times New Roman" w:eastAsia="MS Mincho" w:hAnsi="Times New Roman" w:cs="Times New Roman"/>
          <w:sz w:val="24"/>
        </w:rPr>
        <w:t>Those nominees receiving the necessary votes will be the class to be inducted for that year</w:t>
      </w:r>
      <w:r w:rsidR="00446FF1">
        <w:rPr>
          <w:rFonts w:ascii="Times New Roman" w:eastAsia="MS Mincho" w:hAnsi="Times New Roman" w:cs="Times New Roman"/>
          <w:sz w:val="24"/>
        </w:rPr>
        <w:t>,</w:t>
      </w:r>
      <w:r>
        <w:rPr>
          <w:rFonts w:ascii="Times New Roman" w:eastAsia="MS Mincho" w:hAnsi="Times New Roman" w:cs="Times New Roman"/>
          <w:sz w:val="24"/>
        </w:rPr>
        <w:t xml:space="preserve"> per the discretion of the committee.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c. </w:t>
      </w:r>
      <w:r>
        <w:rPr>
          <w:rFonts w:ascii="Times New Roman" w:eastAsia="MS Mincho" w:hAnsi="Times New Roman" w:cs="Times New Roman"/>
          <w:sz w:val="24"/>
        </w:rPr>
        <w:tab/>
        <w:t>Tie in Voting:</w:t>
      </w:r>
    </w:p>
    <w:p w:rsidR="00D73A86" w:rsidRDefault="00D73A86" w:rsidP="00D73A86">
      <w:pPr>
        <w:pStyle w:val="PlainText"/>
        <w:numPr>
          <w:ilvl w:val="0"/>
          <w:numId w:val="7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In case of a tie, there will be a third ballot with the committee membership voting for only one (1) of those nominees who are tied.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Times New Roman" w:eastAsia="MS Mincho" w:hAnsi="Times New Roman" w:cs="Times New Roman"/>
          <w:sz w:val="24"/>
        </w:rPr>
      </w:pPr>
    </w:p>
    <w:p w:rsidR="00D73A86" w:rsidRDefault="00726809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9</w:t>
      </w:r>
      <w:r w:rsidR="00D73A86">
        <w:rPr>
          <w:rFonts w:ascii="Times New Roman" w:eastAsia="MS Mincho" w:hAnsi="Times New Roman" w:cs="Times New Roman"/>
          <w:sz w:val="24"/>
        </w:rPr>
        <w:t>.</w:t>
      </w:r>
      <w:r w:rsidR="00D73A86">
        <w:rPr>
          <w:rFonts w:ascii="Times New Roman" w:eastAsia="MS Mincho" w:hAnsi="Times New Roman" w:cs="Times New Roman"/>
          <w:sz w:val="24"/>
        </w:rPr>
        <w:tab/>
        <w:t>Nominations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a. </w:t>
      </w:r>
      <w:r>
        <w:rPr>
          <w:rFonts w:ascii="Times New Roman" w:eastAsia="MS Mincho" w:hAnsi="Times New Roman" w:cs="Times New Roman"/>
          <w:sz w:val="24"/>
        </w:rPr>
        <w:tab/>
      </w:r>
      <w:r w:rsidR="007F6F23">
        <w:rPr>
          <w:rFonts w:ascii="Times New Roman" w:eastAsia="MS Mincho" w:hAnsi="Times New Roman" w:cs="Times New Roman"/>
          <w:sz w:val="24"/>
        </w:rPr>
        <w:t>Communication</w:t>
      </w:r>
      <w:r w:rsidR="00542BE1">
        <w:rPr>
          <w:rFonts w:ascii="Times New Roman" w:eastAsia="MS Mincho" w:hAnsi="Times New Roman" w:cs="Times New Roman"/>
          <w:sz w:val="24"/>
        </w:rPr>
        <w:t xml:space="preserve"> </w:t>
      </w:r>
      <w:proofErr w:type="gramStart"/>
      <w:r w:rsidR="00542BE1">
        <w:rPr>
          <w:rFonts w:ascii="Times New Roman" w:eastAsia="MS Mincho" w:hAnsi="Times New Roman" w:cs="Times New Roman"/>
          <w:sz w:val="24"/>
        </w:rPr>
        <w:t>will be publicized</w:t>
      </w:r>
      <w:proofErr w:type="gramEnd"/>
      <w:r w:rsidR="00542BE1">
        <w:rPr>
          <w:rFonts w:ascii="Times New Roman" w:eastAsia="MS Mincho" w:hAnsi="Times New Roman" w:cs="Times New Roman"/>
          <w:sz w:val="24"/>
        </w:rPr>
        <w:t xml:space="preserve"> accordingly through the Bellevue Schools website, local and social media. Forms </w:t>
      </w:r>
      <w:r>
        <w:rPr>
          <w:rFonts w:ascii="Times New Roman" w:eastAsia="MS Mincho" w:hAnsi="Times New Roman" w:cs="Times New Roman"/>
          <w:sz w:val="24"/>
        </w:rPr>
        <w:t>will also be available in the high school office.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b. </w:t>
      </w:r>
      <w:r>
        <w:rPr>
          <w:rFonts w:ascii="Times New Roman" w:eastAsia="MS Mincho" w:hAnsi="Times New Roman" w:cs="Times New Roman"/>
          <w:sz w:val="24"/>
        </w:rPr>
        <w:tab/>
        <w:t>All candidates m</w:t>
      </w:r>
      <w:r w:rsidR="00542BE1">
        <w:rPr>
          <w:rFonts w:ascii="Times New Roman" w:eastAsia="MS Mincho" w:hAnsi="Times New Roman" w:cs="Times New Roman"/>
          <w:sz w:val="24"/>
        </w:rPr>
        <w:t>ust be nominated on an official nomination</w:t>
      </w:r>
      <w:r>
        <w:rPr>
          <w:rFonts w:ascii="Times New Roman" w:eastAsia="MS Mincho" w:hAnsi="Times New Roman" w:cs="Times New Roman"/>
          <w:sz w:val="24"/>
        </w:rPr>
        <w:t xml:space="preserve"> form.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c. </w:t>
      </w:r>
      <w:r>
        <w:rPr>
          <w:rFonts w:ascii="Times New Roman" w:eastAsia="MS Mincho" w:hAnsi="Times New Roman" w:cs="Times New Roman"/>
          <w:sz w:val="24"/>
        </w:rPr>
        <w:tab/>
        <w:t>The contribution of the individual must be outstanding, leaving no question as to the individual's inclusion in the Hall of Fame.</w:t>
      </w:r>
    </w:p>
    <w:p w:rsidR="00D73A86" w:rsidRPr="00E9731D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b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d. </w:t>
      </w:r>
      <w:r>
        <w:rPr>
          <w:rFonts w:ascii="Times New Roman" w:eastAsia="MS Mincho" w:hAnsi="Times New Roman" w:cs="Times New Roman"/>
          <w:sz w:val="24"/>
        </w:rPr>
        <w:tab/>
        <w:t xml:space="preserve">Any nominee not gaining induction </w:t>
      </w:r>
      <w:proofErr w:type="gramStart"/>
      <w:r>
        <w:rPr>
          <w:rFonts w:ascii="Times New Roman" w:eastAsia="MS Mincho" w:hAnsi="Times New Roman" w:cs="Times New Roman"/>
          <w:sz w:val="24"/>
        </w:rPr>
        <w:t>will be put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in an activ</w:t>
      </w:r>
      <w:r w:rsidR="00542BE1">
        <w:rPr>
          <w:rFonts w:ascii="Times New Roman" w:eastAsia="MS Mincho" w:hAnsi="Times New Roman" w:cs="Times New Roman"/>
          <w:sz w:val="24"/>
        </w:rPr>
        <w:t xml:space="preserve">e file for the following year. </w:t>
      </w:r>
      <w:r w:rsidR="00542BE1">
        <w:rPr>
          <w:rFonts w:ascii="Times New Roman" w:eastAsia="MS Mincho" w:hAnsi="Times New Roman" w:cs="Times New Roman"/>
          <w:b/>
          <w:sz w:val="24"/>
        </w:rPr>
        <w:t xml:space="preserve">If a </w:t>
      </w:r>
      <w:r w:rsidRPr="00E9731D">
        <w:rPr>
          <w:rFonts w:ascii="Times New Roman" w:eastAsia="MS Mincho" w:hAnsi="Times New Roman" w:cs="Times New Roman"/>
          <w:b/>
          <w:sz w:val="24"/>
        </w:rPr>
        <w:t>nominee is not selected after five consecutive years, the nominee will go before a committee vote to decide whether to keep the nominee active for another five years</w:t>
      </w:r>
      <w:r w:rsidR="00542BE1">
        <w:rPr>
          <w:rFonts w:ascii="Times New Roman" w:eastAsia="MS Mincho" w:hAnsi="Times New Roman" w:cs="Times New Roman"/>
          <w:b/>
          <w:sz w:val="24"/>
        </w:rPr>
        <w:t xml:space="preserve">. </w:t>
      </w:r>
      <w:r w:rsidRPr="00E9731D">
        <w:rPr>
          <w:rFonts w:ascii="Times New Roman" w:eastAsia="MS Mincho" w:hAnsi="Times New Roman" w:cs="Times New Roman"/>
          <w:b/>
          <w:sz w:val="24"/>
        </w:rPr>
        <w:t>The nominee will either stay on the active list or be placed in an inactive file which will be reviewed periodically by the committee for reinstatement to the active list.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871B40" w:rsidRDefault="00871B40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D73A86" w:rsidRDefault="00726809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10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Criteria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a. </w:t>
      </w:r>
      <w:r>
        <w:rPr>
          <w:rFonts w:ascii="Times New Roman" w:eastAsia="MS Mincho" w:hAnsi="Times New Roman" w:cs="Times New Roman"/>
          <w:sz w:val="24"/>
        </w:rPr>
        <w:tab/>
        <w:t>Athlete</w:t>
      </w:r>
    </w:p>
    <w:p w:rsidR="00D73A86" w:rsidRDefault="00D73A86" w:rsidP="00D73A86">
      <w:pPr>
        <w:pStyle w:val="PlainText"/>
        <w:numPr>
          <w:ilvl w:val="0"/>
          <w:numId w:val="7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Must be a Bellevue High School graduate.</w:t>
      </w:r>
    </w:p>
    <w:p w:rsidR="00CF6654" w:rsidRPr="00CF6654" w:rsidRDefault="00D73A86" w:rsidP="00CF6654">
      <w:pPr>
        <w:pStyle w:val="PlainText"/>
        <w:numPr>
          <w:ilvl w:val="0"/>
          <w:numId w:val="7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Waiting period of (ten) 10 years from t</w:t>
      </w:r>
      <w:r w:rsidR="00CF6654">
        <w:rPr>
          <w:rFonts w:ascii="Times New Roman" w:eastAsia="MS Mincho" w:hAnsi="Times New Roman" w:cs="Times New Roman"/>
          <w:sz w:val="24"/>
        </w:rPr>
        <w:t>he time his/her class graduated</w:t>
      </w:r>
    </w:p>
    <w:p w:rsidR="00D73A86" w:rsidRDefault="00D73A86" w:rsidP="00D73A86">
      <w:pPr>
        <w:pStyle w:val="PlainText"/>
        <w:numPr>
          <w:ilvl w:val="0"/>
          <w:numId w:val="7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Must have earned at least two varsity letters.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b. </w:t>
      </w:r>
      <w:r>
        <w:rPr>
          <w:rFonts w:ascii="Times New Roman" w:eastAsia="MS Mincho" w:hAnsi="Times New Roman" w:cs="Times New Roman"/>
          <w:sz w:val="24"/>
        </w:rPr>
        <w:tab/>
        <w:t>Coach</w:t>
      </w:r>
    </w:p>
    <w:p w:rsidR="00D73A86" w:rsidRDefault="00D73A86" w:rsidP="00D73A86">
      <w:pPr>
        <w:pStyle w:val="PlainText"/>
        <w:numPr>
          <w:ilvl w:val="0"/>
          <w:numId w:val="8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Waiting period of at least (ten) 10 years since leaving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 w:cs="Times New Roman"/>
              <w:sz w:val="24"/>
            </w:rPr>
            <w:t>Bellevue</w:t>
          </w:r>
        </w:smartTag>
        <w:r>
          <w:rPr>
            <w:rFonts w:ascii="Times New Roman" w:eastAsia="MS Mincho" w:hAnsi="Times New Roman" w:cs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eastAsia="MS Mincho" w:hAnsi="Times New Roman" w:cs="Times New Roman"/>
              <w:sz w:val="24"/>
            </w:rPr>
            <w:t>High School</w:t>
          </w:r>
        </w:smartTag>
      </w:smartTag>
      <w:r>
        <w:rPr>
          <w:rFonts w:ascii="Times New Roman" w:eastAsia="MS Mincho" w:hAnsi="Times New Roman" w:cs="Times New Roman"/>
          <w:sz w:val="24"/>
        </w:rPr>
        <w:t>.</w:t>
      </w:r>
    </w:p>
    <w:p w:rsidR="00D73A86" w:rsidRDefault="00D73A86" w:rsidP="00D73A86">
      <w:pPr>
        <w:pStyle w:val="PlainText"/>
        <w:numPr>
          <w:ilvl w:val="0"/>
          <w:numId w:val="8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Outstanding contribution during his/her tenure.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c. </w:t>
      </w:r>
      <w:r>
        <w:rPr>
          <w:rFonts w:ascii="Times New Roman" w:eastAsia="MS Mincho" w:hAnsi="Times New Roman" w:cs="Times New Roman"/>
          <w:sz w:val="24"/>
        </w:rPr>
        <w:tab/>
        <w:t>School Official</w:t>
      </w:r>
    </w:p>
    <w:p w:rsidR="00D73A86" w:rsidRDefault="00D73A86" w:rsidP="00D73A86">
      <w:pPr>
        <w:pStyle w:val="PlainText"/>
        <w:numPr>
          <w:ilvl w:val="0"/>
          <w:numId w:val="9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Waiting period of at least (ten) 10 years since leaving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MS Mincho" w:hAnsi="Times New Roman" w:cs="Times New Roman"/>
              <w:sz w:val="24"/>
            </w:rPr>
            <w:t>Bellevue</w:t>
          </w:r>
        </w:smartTag>
        <w:r>
          <w:rPr>
            <w:rFonts w:ascii="Times New Roman" w:eastAsia="MS Mincho" w:hAnsi="Times New Roman" w:cs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eastAsia="MS Mincho" w:hAnsi="Times New Roman" w:cs="Times New Roman"/>
              <w:sz w:val="24"/>
            </w:rPr>
            <w:t>High School</w:t>
          </w:r>
        </w:smartTag>
      </w:smartTag>
      <w:r>
        <w:rPr>
          <w:rFonts w:ascii="Times New Roman" w:eastAsia="MS Mincho" w:hAnsi="Times New Roman" w:cs="Times New Roman"/>
          <w:sz w:val="24"/>
        </w:rPr>
        <w:t>.</w:t>
      </w:r>
    </w:p>
    <w:p w:rsidR="00D73A86" w:rsidRDefault="00D73A86" w:rsidP="00D73A86">
      <w:pPr>
        <w:pStyle w:val="PlainText"/>
        <w:numPr>
          <w:ilvl w:val="0"/>
          <w:numId w:val="9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Outstanding contribution during his/her tenure.</w:t>
      </w:r>
    </w:p>
    <w:p w:rsidR="00D73A86" w:rsidRDefault="00CF6654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d. Waiting period of 10 years is defined from when the next ceremony will be held</w:t>
      </w:r>
      <w:r w:rsidR="00E961DD">
        <w:rPr>
          <w:rFonts w:ascii="Times New Roman" w:eastAsia="MS Mincho" w:hAnsi="Times New Roman" w:cs="Times New Roman"/>
          <w:sz w:val="24"/>
        </w:rPr>
        <w:t>.</w:t>
      </w:r>
    </w:p>
    <w:p w:rsidR="00CF6654" w:rsidRDefault="00CF6654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D73A86" w:rsidRDefault="00726809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11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Approximate Timelines for Selections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a. </w:t>
      </w:r>
      <w:r>
        <w:rPr>
          <w:rFonts w:ascii="Times New Roman" w:eastAsia="MS Mincho" w:hAnsi="Times New Roman" w:cs="Times New Roman"/>
          <w:sz w:val="24"/>
        </w:rPr>
        <w:tab/>
        <w:t>First week in March</w:t>
      </w:r>
    </w:p>
    <w:p w:rsidR="00D73A86" w:rsidRDefault="00542BE1" w:rsidP="00D73A86">
      <w:pPr>
        <w:pStyle w:val="PlainText"/>
        <w:numPr>
          <w:ilvl w:val="0"/>
          <w:numId w:val="10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Screening</w:t>
      </w:r>
      <w:r w:rsidR="00D73A86">
        <w:rPr>
          <w:rFonts w:ascii="Times New Roman" w:eastAsia="MS Mincho" w:hAnsi="Times New Roman" w:cs="Times New Roman"/>
          <w:sz w:val="24"/>
        </w:rPr>
        <w:t xml:space="preserve"> of nominees, discussion of nominees, and general meeting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b. </w:t>
      </w:r>
      <w:r>
        <w:rPr>
          <w:rFonts w:ascii="Times New Roman" w:eastAsia="MS Mincho" w:hAnsi="Times New Roman" w:cs="Times New Roman"/>
          <w:sz w:val="24"/>
        </w:rPr>
        <w:tab/>
      </w:r>
      <w:proofErr w:type="spellStart"/>
      <w:r>
        <w:rPr>
          <w:rFonts w:ascii="Times New Roman" w:eastAsia="MS Mincho" w:hAnsi="Times New Roman" w:cs="Times New Roman"/>
          <w:sz w:val="24"/>
        </w:rPr>
        <w:t>Mid March</w:t>
      </w:r>
      <w:proofErr w:type="spellEnd"/>
    </w:p>
    <w:p w:rsidR="00D73A86" w:rsidRDefault="00D73A86" w:rsidP="00D73A86">
      <w:pPr>
        <w:pStyle w:val="PlainText"/>
        <w:numPr>
          <w:ilvl w:val="0"/>
          <w:numId w:val="10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Nominations a</w:t>
      </w:r>
      <w:r w:rsidR="00542BE1">
        <w:rPr>
          <w:rFonts w:ascii="Times New Roman" w:eastAsia="MS Mincho" w:hAnsi="Times New Roman" w:cs="Times New Roman"/>
          <w:sz w:val="24"/>
        </w:rPr>
        <w:t>re due in the high school office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c. </w:t>
      </w:r>
      <w:r>
        <w:rPr>
          <w:rFonts w:ascii="Times New Roman" w:eastAsia="MS Mincho" w:hAnsi="Times New Roman" w:cs="Times New Roman"/>
          <w:sz w:val="24"/>
        </w:rPr>
        <w:tab/>
        <w:t>First Week in April</w:t>
      </w:r>
    </w:p>
    <w:p w:rsidR="00D73A86" w:rsidRDefault="00542BE1" w:rsidP="00D73A86">
      <w:pPr>
        <w:pStyle w:val="PlainText"/>
        <w:numPr>
          <w:ilvl w:val="0"/>
          <w:numId w:val="10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Screening</w:t>
      </w:r>
      <w:r w:rsidR="00D73A86">
        <w:rPr>
          <w:rFonts w:ascii="Times New Roman" w:eastAsia="MS Mincho" w:hAnsi="Times New Roman" w:cs="Times New Roman"/>
          <w:sz w:val="24"/>
        </w:rPr>
        <w:t xml:space="preserve"> and discussion of final nomination list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d. </w:t>
      </w:r>
      <w:r>
        <w:rPr>
          <w:rFonts w:ascii="Times New Roman" w:eastAsia="MS Mincho" w:hAnsi="Times New Roman" w:cs="Times New Roman"/>
          <w:sz w:val="24"/>
        </w:rPr>
        <w:tab/>
      </w:r>
      <w:proofErr w:type="spellStart"/>
      <w:r>
        <w:rPr>
          <w:rFonts w:ascii="Times New Roman" w:eastAsia="MS Mincho" w:hAnsi="Times New Roman" w:cs="Times New Roman"/>
          <w:sz w:val="24"/>
        </w:rPr>
        <w:t>Mid April</w:t>
      </w:r>
      <w:proofErr w:type="spellEnd"/>
    </w:p>
    <w:p w:rsidR="00D73A86" w:rsidRDefault="00D73A86" w:rsidP="00D73A86">
      <w:pPr>
        <w:pStyle w:val="PlainText"/>
        <w:numPr>
          <w:ilvl w:val="0"/>
          <w:numId w:val="10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First round </w:t>
      </w:r>
      <w:r w:rsidR="00542BE1">
        <w:rPr>
          <w:rFonts w:ascii="Times New Roman" w:eastAsia="MS Mincho" w:hAnsi="Times New Roman" w:cs="Times New Roman"/>
          <w:sz w:val="24"/>
        </w:rPr>
        <w:t>of voting due in the high school office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e. </w:t>
      </w:r>
      <w:r>
        <w:rPr>
          <w:rFonts w:ascii="Times New Roman" w:eastAsia="MS Mincho" w:hAnsi="Times New Roman" w:cs="Times New Roman"/>
          <w:sz w:val="24"/>
        </w:rPr>
        <w:tab/>
        <w:t>Late April</w:t>
      </w:r>
    </w:p>
    <w:p w:rsidR="00D73A86" w:rsidRDefault="00D73A86" w:rsidP="00D73A86">
      <w:pPr>
        <w:pStyle w:val="PlainText"/>
        <w:numPr>
          <w:ilvl w:val="0"/>
          <w:numId w:val="10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Announce results of first round of voting</w:t>
      </w:r>
      <w:r w:rsidR="00542BE1">
        <w:rPr>
          <w:rFonts w:ascii="Times New Roman" w:eastAsia="MS Mincho" w:hAnsi="Times New Roman" w:cs="Times New Roman"/>
          <w:sz w:val="24"/>
        </w:rPr>
        <w:t xml:space="preserve">. Discussions. General  meeting, if necessary. 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08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f. </w:t>
      </w:r>
      <w:r>
        <w:rPr>
          <w:rFonts w:ascii="Times New Roman" w:eastAsia="MS Mincho" w:hAnsi="Times New Roman" w:cs="Times New Roman"/>
          <w:sz w:val="24"/>
        </w:rPr>
        <w:tab/>
        <w:t>Early May</w:t>
      </w:r>
    </w:p>
    <w:p w:rsidR="00D73A86" w:rsidRDefault="00D73A86" w:rsidP="00D73A86">
      <w:pPr>
        <w:pStyle w:val="PlainText"/>
        <w:numPr>
          <w:ilvl w:val="0"/>
          <w:numId w:val="10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Second round of voti</w:t>
      </w:r>
      <w:r w:rsidR="00542BE1">
        <w:rPr>
          <w:rFonts w:ascii="Times New Roman" w:eastAsia="MS Mincho" w:hAnsi="Times New Roman" w:cs="Times New Roman"/>
          <w:sz w:val="24"/>
        </w:rPr>
        <w:t>ng due in the high school office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g.</w:t>
      </w:r>
      <w:r>
        <w:rPr>
          <w:rFonts w:ascii="Times New Roman" w:eastAsia="MS Mincho" w:hAnsi="Times New Roman" w:cs="Times New Roman"/>
          <w:sz w:val="24"/>
        </w:rPr>
        <w:tab/>
        <w:t>Mid/Late May</w:t>
      </w:r>
    </w:p>
    <w:p w:rsidR="00D73A86" w:rsidRDefault="00D73A86" w:rsidP="00D73A86">
      <w:pPr>
        <w:pStyle w:val="PlainText"/>
        <w:numPr>
          <w:ilvl w:val="0"/>
          <w:numId w:val="10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Announce second round of voting results, which will be the next induction class unless a third round is required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h.</w:t>
      </w:r>
      <w:r>
        <w:rPr>
          <w:rFonts w:ascii="Times New Roman" w:eastAsia="MS Mincho" w:hAnsi="Times New Roman" w:cs="Times New Roman"/>
          <w:sz w:val="24"/>
        </w:rPr>
        <w:tab/>
        <w:t>June/July/August/September</w:t>
      </w:r>
    </w:p>
    <w:p w:rsidR="00D73A86" w:rsidRDefault="00D73A86" w:rsidP="00D73A86">
      <w:pPr>
        <w:pStyle w:val="PlainText"/>
        <w:numPr>
          <w:ilvl w:val="0"/>
          <w:numId w:val="10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Meetings deemed necessary to prepare for induction ceremony</w:t>
      </w:r>
    </w:p>
    <w:p w:rsidR="00D73A86" w:rsidRDefault="00D73A86" w:rsidP="00153E34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 w:rsidR="0009497F">
        <w:rPr>
          <w:rFonts w:ascii="Times New Roman" w:eastAsia="MS Mincho" w:hAnsi="Times New Roman" w:cs="Times New Roman"/>
          <w:sz w:val="24"/>
        </w:rPr>
        <w:tab/>
      </w:r>
      <w:proofErr w:type="spellStart"/>
      <w:r>
        <w:rPr>
          <w:rFonts w:ascii="Times New Roman" w:eastAsia="MS Mincho" w:hAnsi="Times New Roman" w:cs="Times New Roman"/>
          <w:sz w:val="24"/>
        </w:rPr>
        <w:t>i</w:t>
      </w:r>
      <w:proofErr w:type="spellEnd"/>
      <w:r>
        <w:rPr>
          <w:rFonts w:ascii="Times New Roman" w:eastAsia="MS Mincho" w:hAnsi="Times New Roman" w:cs="Times New Roman"/>
          <w:sz w:val="24"/>
        </w:rPr>
        <w:t>.</w:t>
      </w:r>
      <w:r>
        <w:rPr>
          <w:rFonts w:ascii="Times New Roman" w:eastAsia="MS Mincho" w:hAnsi="Times New Roman" w:cs="Times New Roman"/>
          <w:sz w:val="24"/>
        </w:rPr>
        <w:tab/>
        <w:t>Home Football Game Weekend</w:t>
      </w:r>
    </w:p>
    <w:p w:rsidR="00D73A86" w:rsidRDefault="00D73A86" w:rsidP="00D73A86">
      <w:pPr>
        <w:pStyle w:val="PlainText"/>
        <w:numPr>
          <w:ilvl w:val="0"/>
          <w:numId w:val="10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Announce induction class to the crowd before the</w:t>
      </w:r>
      <w:r w:rsidR="00542BE1">
        <w:rPr>
          <w:rFonts w:ascii="Times New Roman" w:eastAsia="MS Mincho" w:hAnsi="Times New Roman" w:cs="Times New Roman"/>
          <w:sz w:val="24"/>
        </w:rPr>
        <w:t xml:space="preserve"> Friday night home football game</w:t>
      </w:r>
    </w:p>
    <w:p w:rsidR="00D73A86" w:rsidRDefault="00D73A86" w:rsidP="00871B40">
      <w:pPr>
        <w:pStyle w:val="PlainText"/>
        <w:numPr>
          <w:ilvl w:val="0"/>
          <w:numId w:val="10"/>
        </w:numPr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Induction Ce</w:t>
      </w:r>
      <w:r w:rsidR="00542BE1">
        <w:rPr>
          <w:rFonts w:ascii="Times New Roman" w:eastAsia="MS Mincho" w:hAnsi="Times New Roman" w:cs="Times New Roman"/>
          <w:sz w:val="24"/>
        </w:rPr>
        <w:t>remony to be held the next evening (Saturday)</w:t>
      </w:r>
    </w:p>
    <w:p w:rsidR="00871B40" w:rsidRPr="00871B40" w:rsidRDefault="00871B40" w:rsidP="00871B40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800"/>
        <w:rPr>
          <w:rFonts w:ascii="Times New Roman" w:eastAsia="MS Mincho" w:hAnsi="Times New Roman" w:cs="Times New Roman"/>
          <w:sz w:val="24"/>
        </w:rPr>
      </w:pPr>
    </w:p>
    <w:p w:rsidR="00D73A86" w:rsidRDefault="00871B40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 w:rsidR="00726809">
        <w:rPr>
          <w:rFonts w:ascii="Times New Roman" w:eastAsia="MS Mincho" w:hAnsi="Times New Roman" w:cs="Times New Roman"/>
          <w:sz w:val="24"/>
        </w:rPr>
        <w:t>12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Awards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a. </w:t>
      </w:r>
      <w:r>
        <w:rPr>
          <w:rFonts w:ascii="Times New Roman" w:eastAsia="MS Mincho" w:hAnsi="Times New Roman" w:cs="Times New Roman"/>
          <w:sz w:val="24"/>
        </w:rPr>
        <w:tab/>
        <w:t>Each inductee will be awarded a ring bearing the Bellevue Sports Hall of Fame logo.</w:t>
      </w:r>
    </w:p>
    <w:p w:rsidR="00871B40" w:rsidRDefault="00871B40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</w:p>
    <w:p w:rsidR="00D73A86" w:rsidRDefault="00726809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13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Records</w:t>
      </w:r>
    </w:p>
    <w:p w:rsidR="00D73A86" w:rsidRDefault="00DB0F3F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a. </w:t>
      </w:r>
      <w:r>
        <w:rPr>
          <w:rFonts w:ascii="Times New Roman" w:eastAsia="MS Mincho" w:hAnsi="Times New Roman" w:cs="Times New Roman"/>
          <w:sz w:val="24"/>
        </w:rPr>
        <w:tab/>
        <w:t xml:space="preserve">The </w:t>
      </w:r>
      <w:r w:rsidR="007D08FE">
        <w:rPr>
          <w:rFonts w:ascii="Times New Roman" w:eastAsia="MS Mincho" w:hAnsi="Times New Roman" w:cs="Times New Roman"/>
          <w:sz w:val="24"/>
        </w:rPr>
        <w:t>co-chairpersons</w:t>
      </w:r>
      <w:r w:rsidR="00D73A86">
        <w:rPr>
          <w:rFonts w:ascii="Times New Roman" w:eastAsia="MS Mincho" w:hAnsi="Times New Roman" w:cs="Times New Roman"/>
          <w:sz w:val="24"/>
        </w:rPr>
        <w:t xml:space="preserve"> will keep accurate rec</w:t>
      </w:r>
      <w:r w:rsidR="007D08FE">
        <w:rPr>
          <w:rFonts w:ascii="Times New Roman" w:eastAsia="MS Mincho" w:hAnsi="Times New Roman" w:cs="Times New Roman"/>
          <w:sz w:val="24"/>
        </w:rPr>
        <w:t xml:space="preserve">ords of all nominees, inductee, </w:t>
      </w:r>
      <w:r w:rsidR="00D73A86">
        <w:rPr>
          <w:rFonts w:ascii="Times New Roman" w:eastAsia="MS Mincho" w:hAnsi="Times New Roman" w:cs="Times New Roman"/>
          <w:sz w:val="24"/>
        </w:rPr>
        <w:t>all committee membership, and other pertinent information. All generated income and expenditures shall be held in a separate activity account administered by the Bellevue Schools and subject to audit.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D73A86" w:rsidRDefault="00726809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  <w:t>14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Amendment Procedure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a. </w:t>
      </w:r>
      <w:r>
        <w:rPr>
          <w:rFonts w:ascii="Times New Roman" w:eastAsia="MS Mincho" w:hAnsi="Times New Roman" w:cs="Times New Roman"/>
          <w:sz w:val="24"/>
        </w:rPr>
        <w:tab/>
        <w:t>Amendments to this Constitution must be approved by a 2/3 majority vote of the committee membership.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</w:p>
    <w:p w:rsidR="00D73A86" w:rsidRDefault="00726809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ab/>
        <w:t>15</w:t>
      </w:r>
      <w:r w:rsidR="00D73A86">
        <w:rPr>
          <w:rFonts w:ascii="Times New Roman" w:eastAsia="MS Mincho" w:hAnsi="Times New Roman" w:cs="Times New Roman"/>
          <w:sz w:val="24"/>
        </w:rPr>
        <w:t xml:space="preserve">. </w:t>
      </w:r>
      <w:r w:rsidR="00D73A86">
        <w:rPr>
          <w:rFonts w:ascii="Times New Roman" w:eastAsia="MS Mincho" w:hAnsi="Times New Roman" w:cs="Times New Roman"/>
          <w:sz w:val="24"/>
        </w:rPr>
        <w:tab/>
        <w:t>Miscellaneous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a. </w:t>
      </w:r>
      <w:r>
        <w:rPr>
          <w:rFonts w:ascii="Times New Roman" w:eastAsia="MS Mincho" w:hAnsi="Times New Roman" w:cs="Times New Roman"/>
          <w:sz w:val="24"/>
        </w:rPr>
        <w:tab/>
        <w:t>The committee should select a suitable facility for the Hall of Fame Banquet.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b. </w:t>
      </w:r>
      <w:r>
        <w:rPr>
          <w:rFonts w:ascii="Times New Roman" w:eastAsia="MS Mincho" w:hAnsi="Times New Roman" w:cs="Times New Roman"/>
          <w:sz w:val="24"/>
        </w:rPr>
        <w:tab/>
        <w:t xml:space="preserve">The ceremony should include an appropriate </w:t>
      </w:r>
      <w:r w:rsidR="00482EFD">
        <w:rPr>
          <w:rFonts w:ascii="Times New Roman" w:eastAsia="MS Mincho" w:hAnsi="Times New Roman" w:cs="Times New Roman"/>
          <w:sz w:val="24"/>
        </w:rPr>
        <w:t>facility and a master of ceremonies.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c. </w:t>
      </w:r>
      <w:r>
        <w:rPr>
          <w:rFonts w:ascii="Times New Roman" w:eastAsia="MS Mincho" w:hAnsi="Times New Roman" w:cs="Times New Roman"/>
          <w:sz w:val="24"/>
        </w:rPr>
        <w:tab/>
        <w:t>Finances will be gener</w:t>
      </w:r>
      <w:r w:rsidR="00482EFD">
        <w:rPr>
          <w:rFonts w:ascii="Times New Roman" w:eastAsia="MS Mincho" w:hAnsi="Times New Roman" w:cs="Times New Roman"/>
          <w:sz w:val="24"/>
        </w:rPr>
        <w:t>ated through the sale of program</w:t>
      </w:r>
      <w:r>
        <w:rPr>
          <w:rFonts w:ascii="Times New Roman" w:eastAsia="MS Mincho" w:hAnsi="Times New Roman" w:cs="Times New Roman"/>
          <w:sz w:val="24"/>
        </w:rPr>
        <w:t xml:space="preserve"> tickets, </w:t>
      </w:r>
      <w:r w:rsidR="00482EFD">
        <w:rPr>
          <w:rFonts w:ascii="Times New Roman" w:eastAsia="MS Mincho" w:hAnsi="Times New Roman" w:cs="Times New Roman"/>
          <w:sz w:val="24"/>
        </w:rPr>
        <w:t>a</w:t>
      </w:r>
      <w:r>
        <w:rPr>
          <w:rFonts w:ascii="Times New Roman" w:eastAsia="MS Mincho" w:hAnsi="Times New Roman" w:cs="Times New Roman"/>
          <w:sz w:val="24"/>
        </w:rPr>
        <w:t>dvertisements</w:t>
      </w:r>
      <w:r w:rsidR="00482EFD">
        <w:rPr>
          <w:rFonts w:ascii="Times New Roman" w:eastAsia="MS Mincho" w:hAnsi="Times New Roman" w:cs="Times New Roman"/>
          <w:sz w:val="24"/>
        </w:rPr>
        <w:t>, patrons, sponsors, and a fundraiser.</w:t>
      </w:r>
    </w:p>
    <w:p w:rsidR="00D73A86" w:rsidRDefault="00D73A86" w:rsidP="00D73A86">
      <w:pPr>
        <w:pStyle w:val="PlainText"/>
        <w:tabs>
          <w:tab w:val="decimal" w:pos="-2700"/>
          <w:tab w:val="decimal" w:pos="-2340"/>
          <w:tab w:val="decimal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1440" w:hanging="360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d. </w:t>
      </w:r>
      <w:r>
        <w:rPr>
          <w:rFonts w:ascii="Times New Roman" w:eastAsia="MS Mincho" w:hAnsi="Times New Roman" w:cs="Times New Roman"/>
          <w:sz w:val="24"/>
        </w:rPr>
        <w:tab/>
        <w:t>The Hall of Fame shall be self-supporting. The fiscal year</w:t>
      </w:r>
      <w:r w:rsidR="00482EFD">
        <w:rPr>
          <w:rFonts w:ascii="Times New Roman" w:eastAsia="MS Mincho" w:hAnsi="Times New Roman" w:cs="Times New Roman"/>
          <w:sz w:val="24"/>
        </w:rPr>
        <w:t xml:space="preserve"> for the Hall of Fame shall be </w:t>
      </w:r>
      <w:r>
        <w:rPr>
          <w:rFonts w:ascii="Times New Roman" w:eastAsia="MS Mincho" w:hAnsi="Times New Roman" w:cs="Times New Roman"/>
          <w:sz w:val="24"/>
        </w:rPr>
        <w:t>July 1 to June 30.</w:t>
      </w:r>
    </w:p>
    <w:p w:rsidR="00DB67BB" w:rsidRDefault="00DB67BB" w:rsidP="009C0BCE">
      <w:pPr>
        <w:spacing w:after="0" w:line="240" w:lineRule="auto"/>
        <w:rPr>
          <w:rFonts w:ascii="Garamond" w:eastAsiaTheme="minorHAnsi" w:hAnsi="Garamond" w:cstheme="minorBidi"/>
          <w:color w:val="auto"/>
          <w:kern w:val="0"/>
          <w:sz w:val="24"/>
          <w:szCs w:val="22"/>
          <w14:ligatures w14:val="none"/>
          <w14:cntxtAlts w14:val="0"/>
        </w:rPr>
      </w:pPr>
    </w:p>
    <w:sectPr w:rsidR="00DB67BB" w:rsidSect="009B3E1C">
      <w:footerReference w:type="default" r:id="rId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FA4" w:rsidRDefault="00CD4FA4" w:rsidP="00203749">
      <w:pPr>
        <w:spacing w:after="0" w:line="240" w:lineRule="auto"/>
      </w:pPr>
      <w:r>
        <w:separator/>
      </w:r>
    </w:p>
  </w:endnote>
  <w:endnote w:type="continuationSeparator" w:id="0">
    <w:p w:rsidR="00CD4FA4" w:rsidRDefault="00CD4FA4" w:rsidP="0020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5A" w:rsidRDefault="004D305A" w:rsidP="004D305A">
    <w:pPr>
      <w:widowControl w:val="0"/>
      <w:spacing w:after="0" w:line="240" w:lineRule="auto"/>
      <w:jc w:val="center"/>
      <w:rPr>
        <w:rFonts w:ascii="Bookman Old Style" w:hAnsi="Bookman Old Style"/>
        <w:b/>
        <w14:ligatures w14:val="none"/>
      </w:rPr>
    </w:pPr>
    <w:r>
      <w:rPr>
        <w:rFonts w:ascii="Bookman Old Style" w:hAnsi="Bookman Old Style"/>
        <w:b/>
        <w14:ligatures w14:val="none"/>
      </w:rPr>
      <w:t>Sandusky Bay Conference – Lake Division</w:t>
    </w:r>
  </w:p>
  <w:p w:rsidR="00203749" w:rsidRPr="004D305A" w:rsidRDefault="00E004E1" w:rsidP="004D305A">
    <w:pPr>
      <w:widowControl w:val="0"/>
      <w:spacing w:after="0" w:line="240" w:lineRule="auto"/>
      <w:jc w:val="center"/>
      <w:rPr>
        <w:rFonts w:ascii="Bookman Old Style" w:hAnsi="Bookman Old Style"/>
        <w:b/>
        <w14:ligatures w14:val="none"/>
      </w:rPr>
    </w:pPr>
    <w:r w:rsidRPr="004D305A">
      <w:rPr>
        <w:rFonts w:ascii="Bookman Old Style" w:hAnsi="Bookman Old Style"/>
        <w:i/>
        <w:color w:val="C00000"/>
        <w14:ligatures w14:val="none"/>
      </w:rPr>
      <w:t>Bellevue</w:t>
    </w:r>
    <w:r w:rsidR="004D305A">
      <w:rPr>
        <w:rFonts w:ascii="Bookman Old Style" w:hAnsi="Bookman Old Style"/>
        <w:i/>
        <w:color w:val="C00000"/>
        <w14:ligatures w14:val="none"/>
      </w:rPr>
      <w:t xml:space="preserve">      </w:t>
    </w:r>
    <w:r w:rsidR="004D305A" w:rsidRPr="004D305A">
      <w:rPr>
        <w:rFonts w:ascii="Bookman Old Style" w:hAnsi="Bookman Old Style"/>
        <w:i/>
        <w:color w:val="0000FF"/>
        <w14:ligatures w14:val="none"/>
      </w:rPr>
      <w:t>Clyde</w:t>
    </w:r>
    <w:r w:rsidR="004D305A">
      <w:rPr>
        <w:rFonts w:ascii="Bookman Old Style" w:hAnsi="Bookman Old Style"/>
        <w:i/>
        <w:color w:val="0000FF"/>
        <w14:ligatures w14:val="none"/>
      </w:rPr>
      <w:t xml:space="preserve">     </w:t>
    </w:r>
    <w:r w:rsidR="004D305A" w:rsidRPr="004D305A">
      <w:rPr>
        <w:rFonts w:ascii="Bookman Old Style" w:hAnsi="Bookman Old Style"/>
        <w:i/>
        <w:color w:val="0000FF"/>
        <w14:ligatures w14:val="none"/>
      </w:rPr>
      <w:t xml:space="preserve"> </w:t>
    </w:r>
    <w:r w:rsidR="004D305A" w:rsidRPr="004D305A">
      <w:rPr>
        <w:rFonts w:ascii="Bookman Old Style" w:hAnsi="Bookman Old Style"/>
        <w:i/>
        <w:color w:val="0070C0"/>
        <w14:ligatures w14:val="none"/>
      </w:rPr>
      <w:t>Norwalk</w:t>
    </w:r>
    <w:r w:rsidR="004D305A">
      <w:rPr>
        <w:rFonts w:ascii="Bookman Old Style" w:hAnsi="Bookman Old Style"/>
        <w:i/>
        <w:color w:val="548DD4" w:themeColor="text2" w:themeTint="99"/>
        <w14:ligatures w14:val="none"/>
      </w:rPr>
      <w:t xml:space="preserve">      </w:t>
    </w:r>
    <w:r w:rsidR="004D305A">
      <w:rPr>
        <w:rFonts w:ascii="Bookman Old Style" w:hAnsi="Bookman Old Style"/>
        <w:i/>
        <w:color w:val="000000" w:themeColor="text1"/>
        <w14:ligatures w14:val="none"/>
      </w:rPr>
      <w:t xml:space="preserve">Perkins      </w:t>
    </w:r>
    <w:r w:rsidR="004D305A" w:rsidRPr="004D305A">
      <w:rPr>
        <w:rFonts w:ascii="Bookman Old Style" w:hAnsi="Bookman Old Style"/>
        <w:i/>
        <w:color w:val="17365D" w:themeColor="text2" w:themeShade="BF"/>
        <w14:ligatures w14:val="none"/>
      </w:rPr>
      <w:t>Sandusky</w:t>
    </w:r>
    <w:r w:rsidR="004D305A">
      <w:rPr>
        <w:rFonts w:ascii="Bookman Old Style" w:hAnsi="Bookman Old Style"/>
        <w:i/>
        <w14:ligatures w14:val="none"/>
      </w:rPr>
      <w:t xml:space="preserve">      </w:t>
    </w:r>
    <w:r w:rsidRPr="004D305A">
      <w:rPr>
        <w:rFonts w:ascii="Bookman Old Style" w:hAnsi="Bookman Old Style"/>
        <w:i/>
        <w:color w:val="1F497D" w:themeColor="text2"/>
        <w14:ligatures w14:val="none"/>
      </w:rPr>
      <w:t>T</w:t>
    </w:r>
    <w:r w:rsidR="004D305A">
      <w:rPr>
        <w:rFonts w:ascii="Bookman Old Style" w:hAnsi="Bookman Old Style"/>
        <w:i/>
        <w:color w:val="1F497D" w:themeColor="text2"/>
        <w14:ligatures w14:val="none"/>
      </w:rPr>
      <w:t xml:space="preserve">iffin Columbian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FA4" w:rsidRDefault="00CD4FA4" w:rsidP="00203749">
      <w:pPr>
        <w:spacing w:after="0" w:line="240" w:lineRule="auto"/>
      </w:pPr>
      <w:r>
        <w:separator/>
      </w:r>
    </w:p>
  </w:footnote>
  <w:footnote w:type="continuationSeparator" w:id="0">
    <w:p w:rsidR="00CD4FA4" w:rsidRDefault="00CD4FA4" w:rsidP="0020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FC6"/>
    <w:multiLevelType w:val="hybridMultilevel"/>
    <w:tmpl w:val="1568A0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5A57FB"/>
    <w:multiLevelType w:val="hybridMultilevel"/>
    <w:tmpl w:val="BC98A422"/>
    <w:lvl w:ilvl="0" w:tplc="31E6BF5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5F0320"/>
    <w:multiLevelType w:val="hybridMultilevel"/>
    <w:tmpl w:val="0CB61B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EA2DC9"/>
    <w:multiLevelType w:val="hybridMultilevel"/>
    <w:tmpl w:val="28140B16"/>
    <w:lvl w:ilvl="0" w:tplc="2656F8B8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403F7393"/>
    <w:multiLevelType w:val="hybridMultilevel"/>
    <w:tmpl w:val="518858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2D56F4"/>
    <w:multiLevelType w:val="hybridMultilevel"/>
    <w:tmpl w:val="41908E0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1F5B96"/>
    <w:multiLevelType w:val="hybridMultilevel"/>
    <w:tmpl w:val="47062408"/>
    <w:lvl w:ilvl="0" w:tplc="EB04A228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66D13F21"/>
    <w:multiLevelType w:val="hybridMultilevel"/>
    <w:tmpl w:val="3B4E71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B300DD"/>
    <w:multiLevelType w:val="hybridMultilevel"/>
    <w:tmpl w:val="BC48AF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36"/>
    <w:rsid w:val="00085586"/>
    <w:rsid w:val="0009497F"/>
    <w:rsid w:val="00100312"/>
    <w:rsid w:val="00153E34"/>
    <w:rsid w:val="00180F46"/>
    <w:rsid w:val="00185D0C"/>
    <w:rsid w:val="001C08D4"/>
    <w:rsid w:val="00203749"/>
    <w:rsid w:val="002431AF"/>
    <w:rsid w:val="00262C75"/>
    <w:rsid w:val="00283C0F"/>
    <w:rsid w:val="00295681"/>
    <w:rsid w:val="002C45B4"/>
    <w:rsid w:val="00314343"/>
    <w:rsid w:val="00347FBF"/>
    <w:rsid w:val="0035217F"/>
    <w:rsid w:val="003F7599"/>
    <w:rsid w:val="00446FF1"/>
    <w:rsid w:val="00482EFD"/>
    <w:rsid w:val="004B5A01"/>
    <w:rsid w:val="004D305A"/>
    <w:rsid w:val="0053730F"/>
    <w:rsid w:val="00542BE1"/>
    <w:rsid w:val="00552540"/>
    <w:rsid w:val="00553C56"/>
    <w:rsid w:val="005A04E0"/>
    <w:rsid w:val="0065429E"/>
    <w:rsid w:val="006A3118"/>
    <w:rsid w:val="006D1F56"/>
    <w:rsid w:val="00726809"/>
    <w:rsid w:val="007B3129"/>
    <w:rsid w:val="007D08FE"/>
    <w:rsid w:val="007E0E7A"/>
    <w:rsid w:val="007F6F23"/>
    <w:rsid w:val="00816AAE"/>
    <w:rsid w:val="00871B40"/>
    <w:rsid w:val="008D40E4"/>
    <w:rsid w:val="009B3E1C"/>
    <w:rsid w:val="009C0BCE"/>
    <w:rsid w:val="009D2F5C"/>
    <w:rsid w:val="009F6BE9"/>
    <w:rsid w:val="00A06A25"/>
    <w:rsid w:val="00A5295F"/>
    <w:rsid w:val="00B52A36"/>
    <w:rsid w:val="00BB784D"/>
    <w:rsid w:val="00C5773F"/>
    <w:rsid w:val="00C967AE"/>
    <w:rsid w:val="00CD4FA4"/>
    <w:rsid w:val="00CD5D31"/>
    <w:rsid w:val="00CF6654"/>
    <w:rsid w:val="00D012B2"/>
    <w:rsid w:val="00D22841"/>
    <w:rsid w:val="00D73A86"/>
    <w:rsid w:val="00DA4469"/>
    <w:rsid w:val="00DB0F3F"/>
    <w:rsid w:val="00DB67BB"/>
    <w:rsid w:val="00DC1DEB"/>
    <w:rsid w:val="00E004E1"/>
    <w:rsid w:val="00E841CF"/>
    <w:rsid w:val="00E961DD"/>
    <w:rsid w:val="00EA3E0F"/>
    <w:rsid w:val="00F272D7"/>
    <w:rsid w:val="00F361FD"/>
    <w:rsid w:val="00F945A4"/>
    <w:rsid w:val="00FB1A96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20C179E0-6F7F-48CF-9F85-2E1DBF9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3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C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0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4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0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4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Subtitle">
    <w:name w:val="Subtitle"/>
    <w:basedOn w:val="Normal"/>
    <w:link w:val="SubtitleChar"/>
    <w:qFormat/>
    <w:rsid w:val="00DC1DEB"/>
    <w:pPr>
      <w:widowControl w:val="0"/>
      <w:spacing w:after="0" w:line="240" w:lineRule="auto"/>
      <w:jc w:val="center"/>
    </w:pPr>
    <w:rPr>
      <w:rFonts w:ascii="Times New Roman" w:hAnsi="Times New Roman" w:cs="Times New Roman"/>
      <w:b/>
      <w:snapToGrid w:val="0"/>
      <w:color w:val="auto"/>
      <w:kern w:val="0"/>
      <w:sz w:val="32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DC1DEB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9B3E1C"/>
    <w:pPr>
      <w:spacing w:line="283" w:lineRule="auto"/>
      <w:ind w:left="720"/>
      <w:contextualSpacing/>
    </w:pPr>
  </w:style>
  <w:style w:type="paragraph" w:styleId="PlainText">
    <w:name w:val="Plain Text"/>
    <w:basedOn w:val="Normal"/>
    <w:link w:val="PlainTextChar"/>
    <w:rsid w:val="00D73A86"/>
    <w:pPr>
      <w:spacing w:after="0" w:line="240" w:lineRule="auto"/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PlainTextChar">
    <w:name w:val="Plain Text Char"/>
    <w:basedOn w:val="DefaultParagraphFont"/>
    <w:link w:val="PlainText"/>
    <w:rsid w:val="00D73A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F45F-F32E-4D96-8101-0B164DED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Cody Cramer</cp:lastModifiedBy>
  <cp:revision>7</cp:revision>
  <cp:lastPrinted>2023-03-06T17:19:00Z</cp:lastPrinted>
  <dcterms:created xsi:type="dcterms:W3CDTF">2023-01-09T18:39:00Z</dcterms:created>
  <dcterms:modified xsi:type="dcterms:W3CDTF">2023-07-24T19:13:00Z</dcterms:modified>
</cp:coreProperties>
</file>